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66D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محمد زمانی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تن خاكی چه تصور ز دل و جان دارد؟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مگر این راه پر از حادثه پایان دارد؟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در بهاران مشو از یاد حقیقت غافل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جلوۀ اوست همه، آن چه گلستان دارد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سینه را آینۀ باغ شقایق كرده‌ست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خاطراتی كه دل از داغ شهیدان دارد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صبح جمعه دل ما هم نفس باد صبا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شكوه از فُرقت آن زلف پریشان دارد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جان ما لحظه به لحظه ز غمش سوخته است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چشم ما ثانیه در ثانیه باران دارد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آری این راه، به پایان نرسیده‌ست هنوز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راه عشق است بسی آتش سوزان دارد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راه سرخی‌ست كه بحرین از آن می‌گوید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همۀ خلق جهان نعره‌ زنان می‌گوید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آری اجبار به تسلیم ندارد سودی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الغرض قصۀ تحریم ندارد سودی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راه ما راه جهاد است راه بیداری‌ست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امت واحده! برخیز كه وقت یاری‌ست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این همان راه خدا، راه فنا، راه بقاست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راه زهرا و علی، راه شهیدان خداست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lastRenderedPageBreak/>
        <w:t>این همان عهد ازل، عهد خدا با همه بود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كه وفادارترین فرد به آن فاطمه بود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همه دیدند شجاعانه به مسجد رو كرد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آری آن بانوی فرزانه به مسجد رو كرد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چشم پر ابر، ولی جلوۀ خورشیدی داشت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در پی غصب فدك، خطبۀ توحیدی داشت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ناله زد از دل و اسب سخنش را هِی كرد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چند منزل پی تسبیح، خدا را طی كرد</w:t>
      </w:r>
      <w:r w:rsidRPr="008666D1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از خدا گفت و سپس نعمت بی‌پایانش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وای از آن دل كه اطاعت نكند فرمانش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خطبه می‌خواند و از آن نعمت برتر می‌گفت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آری آن روز ز الطاف پیمبر می‌گفت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گاه از امت و گاهی ز امامت می‌گفت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گاهی از سختی فردای قیامت می‌گفت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گفت مردم! نشده آتش دل، سرد هنوز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نگذشته‌ست ز داغ پدرم چندین روز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آه، لب بستن از این غم ز توان بیرون است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خواهم آرام نشینم! چه كنم؟ دل خون است!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همتی داشت در آن روز به اثبات علی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عزم آن یار خلاصه به همین نیست ولی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رفت در پشت در و سوخت به شوق مولا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شعله‌ها بر جگر افروخت به شوق مولا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lastRenderedPageBreak/>
        <w:t>با همان زخم جگرسوز برون زد، آری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معركه گرم جنون بود، به خون زد، آری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رفت دنبال علی تا كه علی را مبرند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دست بر جامۀ مولا... كه علی را مبرند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رفت در معركۀ خون و مصاف شمشیر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وای من بازوی زهرا و غلاف شمشیر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ناله زد ناله، از این ناله چه‌ها باید كرد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آری این نالۀ زهراست، حیا باید كرد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آری این ناله خوشایند شب و شیطان بود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سال‌ها آرزوی هند و ابوسفیان بود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گفت ای طایفۀ پست، علی را مبرید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ای به دنیا شده پابست، علی را مبرید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بشكنید آه مرا دست! علی را مبرید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ای ز عصیان همه سرمست، علی را مبرید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جان گواراست، به بازار حق ارزان بدهم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بگذارید كه در راه علی جان بدهم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با همان زخم نمك‌خورده سوی مسجد رفت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با همان پهلوی آزرده سوی مسجد رفت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دید شمشیر به بالای سر مولا بود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آری این‌گونه بگوییم: علی تنها بود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>گفت با این جگر سوخته، قلبی پر خون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می‌روم رو به سوی قبر پیمبر اكنون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lastRenderedPageBreak/>
        <w:t>می‌روم چهره از این واقعه پر چین بكنم</w:t>
      </w:r>
    </w:p>
    <w:p w:rsidR="008666D1" w:rsidRPr="008666D1" w:rsidRDefault="008666D1" w:rsidP="008666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66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66D1">
        <w:rPr>
          <w:rFonts w:ascii="Tahoma" w:eastAsia="Times New Roman" w:hAnsi="Tahoma" w:cs="Tahoma" w:hint="cs"/>
          <w:sz w:val="20"/>
          <w:szCs w:val="20"/>
          <w:rtl/>
        </w:rPr>
        <w:t>ایها الناس! بترسید كه نفرین بكنم</w:t>
      </w:r>
      <w:r w:rsidRPr="008666D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666D1" w:rsidRDefault="008666D1" w:rsidP="008666D1">
      <w:pPr>
        <w:rPr>
          <w:rFonts w:hint="cs"/>
        </w:rPr>
      </w:pPr>
    </w:p>
    <w:p w:rsidR="00FC63C8" w:rsidRPr="008666D1" w:rsidRDefault="00FC63C8" w:rsidP="008666D1"/>
    <w:sectPr w:rsidR="00FC63C8" w:rsidRPr="008666D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666D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66D1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5713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66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Application>Microsoft Office Word</Application>
  <DocSecurity>0</DocSecurity>
  <Lines>16</Lines>
  <Paragraphs>4</Paragraphs>
  <ScaleCrop>false</ScaleCrop>
  <Company>Novin Pendar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2013-11-24T11:56:00Z</dcterms:created>
  <dcterms:modified xsi:type="dcterms:W3CDTF">2013-11-24T11:57:00Z</dcterms:modified>
</cp:coreProperties>
</file>